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3AC84" w14:textId="77777777" w:rsidR="001314BC" w:rsidRDefault="001314BC" w:rsidP="0013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inline distT="0" distB="0" distL="0" distR="0" wp14:anchorId="509682CC" wp14:editId="39249B16">
            <wp:extent cx="419776" cy="401114"/>
            <wp:effectExtent l="0" t="0" r="0" b="0"/>
            <wp:docPr id="1096645500" name="Picture 1096645500" descr="32 Star Clipart - Star Images Free - The Graphics Fai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 Star Clipart - Star Images Free - The Graphics Fai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43" cy="42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4C5E5FB3" wp14:editId="14D528B6">
            <wp:extent cx="409575" cy="391367"/>
            <wp:effectExtent l="0" t="0" r="0" b="8890"/>
            <wp:docPr id="892512025" name="Picture 892512025" descr="32 Star Clipart - Star Images Free - The Graphics Fai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 Star Clipart - Star Images Free - The Graphics Fai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84" cy="40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6299E3F1" wp14:editId="7A7FD32C">
            <wp:extent cx="414020" cy="395614"/>
            <wp:effectExtent l="0" t="0" r="5080" b="4445"/>
            <wp:docPr id="1477635982" name="Picture 1477635982" descr="32 Star Clipart - Star Images Free - The Graphics Fai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 Star Clipart - Star Images Free - The Graphics Fai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86" cy="41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2A66258A" wp14:editId="2BBAD695">
            <wp:extent cx="419100" cy="400468"/>
            <wp:effectExtent l="0" t="0" r="0" b="0"/>
            <wp:docPr id="526052380" name="Picture 526052380" descr="32 Star Clipart - Star Images Free - The Graphics Fai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 Star Clipart - Star Images Free - The Graphics Fai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64" cy="41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39C6D57D" wp14:editId="1BF90191">
            <wp:extent cx="428625" cy="409570"/>
            <wp:effectExtent l="0" t="0" r="0" b="0"/>
            <wp:docPr id="368021492" name="Picture 368021492" descr="32 Star Clipart - Star Images Free - The Graphics Fai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 Star Clipart - Star Images Free - The Graphics Fai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63" cy="42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3ABDD365" wp14:editId="1F639A9E">
            <wp:extent cx="428625" cy="409570"/>
            <wp:effectExtent l="0" t="0" r="0" b="0"/>
            <wp:docPr id="130778743" name="Picture 130778743" descr="32 Star Clipart - Star Images Free - The Graphics Fai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 Star Clipart - Star Images Free - The Graphics Fai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63" cy="42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4B2F5978" wp14:editId="728821AA">
            <wp:extent cx="428625" cy="409570"/>
            <wp:effectExtent l="0" t="0" r="0" b="0"/>
            <wp:docPr id="114201248" name="Picture 114201248" descr="32 Star Clipart - Star Images Free - The Graphics Fai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 Star Clipart - Star Images Free - The Graphics Fai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63" cy="42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A604D" w14:textId="56F9A949" w:rsidR="0032372E" w:rsidRDefault="00A642DB" w:rsidP="001314BC">
      <w:pPr>
        <w:jc w:val="center"/>
        <w:rPr>
          <w:rFonts w:ascii="ITC Bookman" w:hAnsi="ITC Bookman"/>
          <w:sz w:val="72"/>
          <w:szCs w:val="72"/>
        </w:rPr>
      </w:pPr>
      <w:r>
        <w:rPr>
          <w:rFonts w:ascii="ITC Bookman" w:hAnsi="ITC Bookman"/>
          <w:sz w:val="72"/>
          <w:szCs w:val="72"/>
        </w:rPr>
        <w:t xml:space="preserve">THE </w:t>
      </w:r>
      <w:r w:rsidR="001314BC" w:rsidRPr="00255C9A">
        <w:rPr>
          <w:rFonts w:ascii="ITC Bookman" w:hAnsi="ITC Bookman"/>
          <w:sz w:val="72"/>
          <w:szCs w:val="72"/>
        </w:rPr>
        <w:t>PICNIC POST</w:t>
      </w:r>
      <w:r w:rsidR="00155C97">
        <w:rPr>
          <w:rFonts w:ascii="ITC Bookman" w:hAnsi="ITC Bookman"/>
          <w:sz w:val="72"/>
          <w:szCs w:val="72"/>
        </w:rPr>
        <w:t xml:space="preserve"> </w:t>
      </w:r>
    </w:p>
    <w:p w14:paraId="45A8A89E" w14:textId="71E99FAF" w:rsidR="00895AE3" w:rsidRPr="00977F80" w:rsidRDefault="00FC31F2" w:rsidP="00977F80">
      <w:pPr>
        <w:pStyle w:val="IntenseQuote"/>
        <w:spacing w:before="120" w:after="120"/>
        <w:rPr>
          <w:sz w:val="20"/>
          <w:szCs w:val="20"/>
        </w:rPr>
        <w:sectPr w:rsidR="00895AE3" w:rsidRPr="00977F80" w:rsidSect="00895AE3">
          <w:pgSz w:w="12240" w:h="15840"/>
          <w:pgMar w:top="864" w:right="1152" w:bottom="432" w:left="1152" w:header="720" w:footer="720" w:gutter="0"/>
          <w:cols w:space="720"/>
          <w:docGrid w:linePitch="360"/>
        </w:sectPr>
      </w:pPr>
      <w:r>
        <w:rPr>
          <w:sz w:val="20"/>
          <w:szCs w:val="20"/>
        </w:rPr>
        <w:t>May 3,</w:t>
      </w:r>
      <w:r w:rsidR="00977F80">
        <w:rPr>
          <w:sz w:val="20"/>
          <w:szCs w:val="20"/>
        </w:rPr>
        <w:t xml:space="preserve"> </w:t>
      </w:r>
      <w:proofErr w:type="gramStart"/>
      <w:r w:rsidR="00255C9A" w:rsidRPr="002F1FFF">
        <w:rPr>
          <w:sz w:val="20"/>
          <w:szCs w:val="20"/>
        </w:rPr>
        <w:t>2025</w:t>
      </w:r>
      <w:proofErr w:type="gramEnd"/>
      <w:r w:rsidR="00255C9A" w:rsidRPr="002F1FFF">
        <w:rPr>
          <w:sz w:val="20"/>
          <w:szCs w:val="20"/>
        </w:rPr>
        <w:t xml:space="preserve">   Edition #</w:t>
      </w:r>
      <w:r w:rsidR="00977F80">
        <w:rPr>
          <w:sz w:val="20"/>
          <w:szCs w:val="20"/>
        </w:rPr>
        <w:t>2</w:t>
      </w:r>
    </w:p>
    <w:p w14:paraId="13931169" w14:textId="31A29A87" w:rsidR="00F25E4E" w:rsidRDefault="00F25E4E" w:rsidP="00F25E4E">
      <w:pPr>
        <w:jc w:val="center"/>
        <w:rPr>
          <w:rFonts w:ascii="ITC Bookman" w:hAnsi="ITC Bookman"/>
          <w:color w:val="FF0000"/>
          <w:sz w:val="44"/>
          <w:szCs w:val="44"/>
        </w:rPr>
      </w:pPr>
      <w:r w:rsidRPr="00D16272">
        <w:rPr>
          <w:rFonts w:ascii="ITC Bookman" w:hAnsi="ITC Bookman"/>
          <w:color w:val="FF0000"/>
          <w:sz w:val="44"/>
          <w:szCs w:val="44"/>
        </w:rPr>
        <w:t>TRIVIA</w:t>
      </w:r>
    </w:p>
    <w:p w14:paraId="00A7084C" w14:textId="6E83374C" w:rsidR="00CD2458" w:rsidRPr="00CD2458" w:rsidRDefault="00D16272" w:rsidP="00D1627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D2458">
        <w:rPr>
          <w:b/>
          <w:bCs/>
          <w:sz w:val="28"/>
          <w:szCs w:val="28"/>
        </w:rPr>
        <w:t xml:space="preserve">The correct answer </w:t>
      </w:r>
      <w:r w:rsidR="007C7475" w:rsidRPr="00CD2458">
        <w:rPr>
          <w:b/>
          <w:bCs/>
          <w:sz w:val="28"/>
          <w:szCs w:val="28"/>
        </w:rPr>
        <w:t xml:space="preserve">to our </w:t>
      </w:r>
      <w:r w:rsidRPr="00CD2458">
        <w:rPr>
          <w:b/>
          <w:bCs/>
          <w:sz w:val="28"/>
          <w:szCs w:val="28"/>
        </w:rPr>
        <w:t xml:space="preserve">March Picnic Trivia Question was </w:t>
      </w:r>
      <w:r w:rsidR="007C7475" w:rsidRPr="00CD2458">
        <w:rPr>
          <w:b/>
          <w:bCs/>
          <w:sz w:val="28"/>
          <w:szCs w:val="28"/>
        </w:rPr>
        <w:t>answer “b.</w:t>
      </w:r>
      <w:r w:rsidRPr="00CD2458">
        <w:rPr>
          <w:b/>
          <w:bCs/>
          <w:sz w:val="28"/>
          <w:szCs w:val="28"/>
        </w:rPr>
        <w:t xml:space="preserve"> Tents</w:t>
      </w:r>
      <w:r w:rsidR="007C7475" w:rsidRPr="00CD2458">
        <w:rPr>
          <w:b/>
          <w:bCs/>
          <w:sz w:val="28"/>
          <w:szCs w:val="28"/>
        </w:rPr>
        <w:t>”</w:t>
      </w:r>
      <w:r w:rsidRPr="00CD2458">
        <w:rPr>
          <w:b/>
          <w:bCs/>
          <w:sz w:val="28"/>
          <w:szCs w:val="28"/>
        </w:rPr>
        <w:t xml:space="preserve">.  </w:t>
      </w:r>
      <w:r w:rsidR="007C7475" w:rsidRPr="00CD2458">
        <w:rPr>
          <w:b/>
          <w:bCs/>
          <w:sz w:val="28"/>
          <w:szCs w:val="28"/>
        </w:rPr>
        <w:t xml:space="preserve">The </w:t>
      </w:r>
      <w:r w:rsidRPr="00CD2458">
        <w:rPr>
          <w:b/>
          <w:bCs/>
          <w:sz w:val="28"/>
          <w:szCs w:val="28"/>
        </w:rPr>
        <w:t xml:space="preserve">Tents </w:t>
      </w:r>
      <w:r w:rsidR="007C7475" w:rsidRPr="00CD2458">
        <w:rPr>
          <w:b/>
          <w:bCs/>
          <w:sz w:val="28"/>
          <w:szCs w:val="28"/>
        </w:rPr>
        <w:t xml:space="preserve">we get for the picnic grounds </w:t>
      </w:r>
      <w:r w:rsidRPr="00CD2458">
        <w:rPr>
          <w:b/>
          <w:bCs/>
          <w:sz w:val="28"/>
          <w:szCs w:val="28"/>
        </w:rPr>
        <w:t xml:space="preserve">represent the single largest picnic expense at </w:t>
      </w:r>
      <w:r w:rsidR="007C7475" w:rsidRPr="00CD2458">
        <w:rPr>
          <w:b/>
          <w:bCs/>
          <w:sz w:val="28"/>
          <w:szCs w:val="28"/>
        </w:rPr>
        <w:t xml:space="preserve">$6,930. </w:t>
      </w:r>
    </w:p>
    <w:p w14:paraId="489388C4" w14:textId="66A0517A" w:rsidR="00D16272" w:rsidRPr="00CD2458" w:rsidRDefault="00D16272" w:rsidP="00D16272">
      <w:pPr>
        <w:spacing w:after="0" w:line="240" w:lineRule="auto"/>
        <w:jc w:val="center"/>
        <w:rPr>
          <w:rFonts w:ascii="ITC Bookman" w:hAnsi="ITC Bookman"/>
          <w:color w:val="C00000"/>
          <w:sz w:val="44"/>
          <w:szCs w:val="44"/>
        </w:rPr>
      </w:pPr>
      <w:r w:rsidRPr="00CD2458">
        <w:rPr>
          <w:b/>
          <w:bCs/>
          <w:color w:val="C00000"/>
          <w:sz w:val="28"/>
          <w:szCs w:val="28"/>
        </w:rPr>
        <w:t xml:space="preserve">Congratulations to </w:t>
      </w:r>
      <w:r w:rsidR="007C7475" w:rsidRPr="00CD2458">
        <w:rPr>
          <w:b/>
          <w:bCs/>
          <w:i/>
          <w:iCs/>
          <w:color w:val="002060"/>
          <w:sz w:val="28"/>
          <w:szCs w:val="28"/>
        </w:rPr>
        <w:t>Michael Quartararo</w:t>
      </w:r>
      <w:r w:rsidR="007C7475" w:rsidRPr="00CD2458">
        <w:rPr>
          <w:b/>
          <w:bCs/>
          <w:color w:val="002060"/>
          <w:sz w:val="28"/>
          <w:szCs w:val="28"/>
        </w:rPr>
        <w:t xml:space="preserve"> </w:t>
      </w:r>
      <w:r w:rsidR="007C7475" w:rsidRPr="00CD2458">
        <w:rPr>
          <w:b/>
          <w:bCs/>
          <w:color w:val="C00000"/>
          <w:sz w:val="28"/>
          <w:szCs w:val="28"/>
        </w:rPr>
        <w:t>who won a $10 gift card when his entry was randomly chosen from all the correct responses!</w:t>
      </w:r>
    </w:p>
    <w:p w14:paraId="7560BA1E" w14:textId="77777777" w:rsidR="007C7475" w:rsidRDefault="007C7475" w:rsidP="0032372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0AA9799" w14:textId="77777777" w:rsidR="00CD2458" w:rsidRDefault="00CD2458" w:rsidP="0032372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5D60601" w14:textId="3CFF8ACD" w:rsidR="0032372E" w:rsidRPr="00F25E4E" w:rsidRDefault="00CD2458" w:rsidP="0032372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Want another </w:t>
      </w:r>
      <w:r w:rsidR="0032372E" w:rsidRPr="00F25E4E">
        <w:rPr>
          <w:b/>
          <w:bCs/>
          <w:sz w:val="28"/>
          <w:szCs w:val="28"/>
        </w:rPr>
        <w:t>chance to win a $10 Gift Card</w:t>
      </w:r>
      <w:r w:rsidR="00F25E4E">
        <w:rPr>
          <w:b/>
          <w:bCs/>
          <w:sz w:val="28"/>
          <w:szCs w:val="28"/>
        </w:rPr>
        <w:t xml:space="preserve"> to Wawa, Target or Dunkin</w:t>
      </w:r>
      <w:r w:rsidR="00FA31EC">
        <w:rPr>
          <w:b/>
          <w:bCs/>
          <w:sz w:val="28"/>
          <w:szCs w:val="28"/>
        </w:rPr>
        <w:t>?</w:t>
      </w:r>
    </w:p>
    <w:p w14:paraId="4901B9C2" w14:textId="78E43307" w:rsidR="0032372E" w:rsidRPr="00CD2458" w:rsidRDefault="0032372E" w:rsidP="0032372E">
      <w:pPr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  <w:r w:rsidRPr="00CD2458">
        <w:rPr>
          <w:b/>
          <w:bCs/>
          <w:color w:val="00B050"/>
          <w:sz w:val="28"/>
          <w:szCs w:val="28"/>
        </w:rPr>
        <w:t xml:space="preserve">All you </w:t>
      </w:r>
      <w:proofErr w:type="gramStart"/>
      <w:r w:rsidRPr="00CD2458">
        <w:rPr>
          <w:b/>
          <w:bCs/>
          <w:color w:val="00B050"/>
          <w:sz w:val="28"/>
          <w:szCs w:val="28"/>
        </w:rPr>
        <w:t>have to</w:t>
      </w:r>
      <w:proofErr w:type="gramEnd"/>
      <w:r w:rsidRPr="00CD2458">
        <w:rPr>
          <w:b/>
          <w:bCs/>
          <w:color w:val="00B050"/>
          <w:sz w:val="28"/>
          <w:szCs w:val="28"/>
        </w:rPr>
        <w:t xml:space="preserve"> do is complete the entry form below, answer the </w:t>
      </w:r>
    </w:p>
    <w:p w14:paraId="3B68A4C9" w14:textId="0F3AE100" w:rsidR="00E73CDD" w:rsidRPr="00CD2458" w:rsidRDefault="0032372E" w:rsidP="0032372E">
      <w:pPr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  <w:r w:rsidRPr="00CD2458">
        <w:rPr>
          <w:b/>
          <w:bCs/>
          <w:color w:val="00B050"/>
          <w:sz w:val="28"/>
          <w:szCs w:val="28"/>
        </w:rPr>
        <w:t>Picnic-themed trivia question correctly</w:t>
      </w:r>
      <w:r w:rsidR="00F25E4E" w:rsidRPr="00CD2458">
        <w:rPr>
          <w:b/>
          <w:bCs/>
          <w:color w:val="00B050"/>
          <w:sz w:val="28"/>
          <w:szCs w:val="28"/>
        </w:rPr>
        <w:t>,</w:t>
      </w:r>
    </w:p>
    <w:p w14:paraId="2656CB5F" w14:textId="280DAFD7" w:rsidR="0032372E" w:rsidRPr="00CD2458" w:rsidRDefault="0032372E" w:rsidP="0032372E">
      <w:pPr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  <w:r w:rsidRPr="00CD2458">
        <w:rPr>
          <w:b/>
          <w:bCs/>
          <w:color w:val="00B050"/>
          <w:sz w:val="28"/>
          <w:szCs w:val="28"/>
        </w:rPr>
        <w:t xml:space="preserve">and return your submission by </w:t>
      </w:r>
      <w:r w:rsidR="00FC31F2" w:rsidRPr="00CD2458">
        <w:rPr>
          <w:b/>
          <w:bCs/>
          <w:color w:val="00B050"/>
          <w:sz w:val="28"/>
          <w:szCs w:val="28"/>
        </w:rPr>
        <w:t>Tuesday</w:t>
      </w:r>
      <w:r w:rsidRPr="00CD2458">
        <w:rPr>
          <w:b/>
          <w:bCs/>
          <w:color w:val="00B050"/>
          <w:sz w:val="28"/>
          <w:szCs w:val="28"/>
        </w:rPr>
        <w:t xml:space="preserve">, </w:t>
      </w:r>
      <w:r w:rsidR="00FC31F2" w:rsidRPr="00CD2458">
        <w:rPr>
          <w:b/>
          <w:bCs/>
          <w:color w:val="00B050"/>
          <w:sz w:val="28"/>
          <w:szCs w:val="28"/>
        </w:rPr>
        <w:t>May 27</w:t>
      </w:r>
      <w:r w:rsidR="00FC31F2" w:rsidRPr="00CD2458">
        <w:rPr>
          <w:b/>
          <w:bCs/>
          <w:color w:val="00B050"/>
          <w:sz w:val="28"/>
          <w:szCs w:val="28"/>
          <w:vertAlign w:val="superscript"/>
        </w:rPr>
        <w:t>th</w:t>
      </w:r>
      <w:r w:rsidR="00E73CDD" w:rsidRPr="00CD2458">
        <w:rPr>
          <w:b/>
          <w:bCs/>
          <w:color w:val="00B050"/>
          <w:sz w:val="28"/>
          <w:szCs w:val="28"/>
        </w:rPr>
        <w:t>.</w:t>
      </w:r>
    </w:p>
    <w:p w14:paraId="5128FDF0" w14:textId="2EA7C226" w:rsidR="00BB5C7C" w:rsidRPr="00CD2458" w:rsidRDefault="007C4C3E" w:rsidP="007C4C3E">
      <w:pPr>
        <w:shd w:val="clear" w:color="auto" w:fill="FFFFFF"/>
        <w:spacing w:after="0" w:line="240" w:lineRule="auto"/>
        <w:jc w:val="center"/>
        <w:rPr>
          <w:b/>
          <w:bCs/>
          <w:color w:val="002060"/>
        </w:rPr>
      </w:pPr>
      <w:r w:rsidRPr="00CD2458">
        <w:rPr>
          <w:rFonts w:eastAsia="Times New Roman" w:cstheme="minorHAnsi"/>
          <w:b/>
          <w:bCs/>
          <w:color w:val="002060"/>
          <w:kern w:val="0"/>
          <w:sz w:val="28"/>
          <w:szCs w:val="28"/>
          <w14:ligatures w14:val="none"/>
        </w:rPr>
        <w:t>Good Luck!</w:t>
      </w:r>
    </w:p>
    <w:p w14:paraId="5498932E" w14:textId="655DFB0D" w:rsidR="00BB5C7C" w:rsidRDefault="00BB5C7C" w:rsidP="00BB5C7C">
      <w:pPr>
        <w:spacing w:after="0" w:line="240" w:lineRule="auto"/>
        <w:jc w:val="center"/>
      </w:pPr>
      <w:r>
        <w:t xml:space="preserve">------------------------------------------------------------------------------------------------------------------------- </w:t>
      </w:r>
    </w:p>
    <w:p w14:paraId="4AA9D1EC" w14:textId="77777777" w:rsidR="00760A0A" w:rsidRPr="00760A0A" w:rsidRDefault="00760A0A" w:rsidP="00895A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16"/>
          <w:szCs w:val="16"/>
          <w:u w:val="single"/>
        </w:rPr>
      </w:pPr>
    </w:p>
    <w:p w14:paraId="44614F07" w14:textId="1CAA41C5" w:rsidR="00895AE3" w:rsidRPr="007C4C3E" w:rsidRDefault="00D16272" w:rsidP="00895A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color w:val="00B050"/>
          <w:sz w:val="30"/>
          <w:szCs w:val="30"/>
          <w:u w:val="single"/>
        </w:rPr>
        <w:t>MAY</w:t>
      </w:r>
      <w:r w:rsidR="00F25E4E" w:rsidRPr="007C4C3E">
        <w:rPr>
          <w:rFonts w:ascii="Times New Roman" w:hAnsi="Times New Roman" w:cs="Times New Roman"/>
          <w:b/>
          <w:bCs/>
          <w:color w:val="00B050"/>
          <w:sz w:val="30"/>
          <w:szCs w:val="30"/>
          <w:u w:val="single"/>
        </w:rPr>
        <w:t xml:space="preserve"> PICNIC</w:t>
      </w:r>
      <w:r w:rsidR="00895AE3" w:rsidRPr="007C4C3E">
        <w:rPr>
          <w:rFonts w:ascii="Times New Roman" w:hAnsi="Times New Roman" w:cs="Times New Roman"/>
          <w:b/>
          <w:bCs/>
          <w:color w:val="00B050"/>
          <w:sz w:val="30"/>
          <w:szCs w:val="30"/>
          <w:u w:val="single"/>
        </w:rPr>
        <w:t xml:space="preserve"> TRIVIA QUESTION:</w:t>
      </w:r>
    </w:p>
    <w:p w14:paraId="6421A345" w14:textId="77777777" w:rsidR="00895AE3" w:rsidRPr="00BB5C7C" w:rsidRDefault="00895AE3" w:rsidP="00895A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629BD6F" w14:textId="77777777" w:rsidR="00D16272" w:rsidRPr="00CD2458" w:rsidRDefault="00D16272" w:rsidP="00D16272">
      <w:pPr>
        <w:rPr>
          <w:rFonts w:cstheme="minorHAnsi"/>
        </w:rPr>
      </w:pPr>
      <w:r w:rsidRPr="00CD2458">
        <w:rPr>
          <w:rFonts w:cstheme="minorHAnsi"/>
        </w:rPr>
        <w:t>Before we moved to the current picnic grounds, where did Sacred Heart hold the Picnic?</w:t>
      </w:r>
    </w:p>
    <w:p w14:paraId="7C79A46A" w14:textId="44EAAEA2" w:rsidR="00D16272" w:rsidRPr="00CD2458" w:rsidRDefault="00D16272" w:rsidP="00D16272">
      <w:pPr>
        <w:pStyle w:val="ListParagraph"/>
        <w:numPr>
          <w:ilvl w:val="4"/>
          <w:numId w:val="3"/>
        </w:numPr>
        <w:spacing w:line="295" w:lineRule="auto"/>
        <w:rPr>
          <w:rFonts w:cstheme="minorHAnsi"/>
        </w:rPr>
      </w:pPr>
      <w:r w:rsidRPr="00CD2458">
        <w:rPr>
          <w:rFonts w:cstheme="minorHAnsi"/>
        </w:rPr>
        <w:t>C</w:t>
      </w:r>
      <w:r w:rsidR="008F6C84">
        <w:rPr>
          <w:rFonts w:cstheme="minorHAnsi"/>
        </w:rPr>
        <w:t>l</w:t>
      </w:r>
      <w:r w:rsidRPr="00CD2458">
        <w:rPr>
          <w:rFonts w:cstheme="minorHAnsi"/>
        </w:rPr>
        <w:t>iff Cowling Field</w:t>
      </w:r>
    </w:p>
    <w:p w14:paraId="08B328DA" w14:textId="77777777" w:rsidR="00D16272" w:rsidRPr="00CD2458" w:rsidRDefault="00D16272" w:rsidP="00D16272">
      <w:pPr>
        <w:pStyle w:val="ListParagraph"/>
        <w:numPr>
          <w:ilvl w:val="4"/>
          <w:numId w:val="3"/>
        </w:numPr>
        <w:spacing w:line="295" w:lineRule="auto"/>
        <w:rPr>
          <w:rFonts w:cstheme="minorHAnsi"/>
        </w:rPr>
      </w:pPr>
      <w:r w:rsidRPr="00CD2458">
        <w:rPr>
          <w:rFonts w:cstheme="minorHAnsi"/>
        </w:rPr>
        <w:t xml:space="preserve">Frank Molchan’s </w:t>
      </w:r>
      <w:proofErr w:type="gramStart"/>
      <w:r w:rsidRPr="00CD2458">
        <w:rPr>
          <w:rFonts w:cstheme="minorHAnsi"/>
        </w:rPr>
        <w:t>back yard</w:t>
      </w:r>
      <w:proofErr w:type="gramEnd"/>
    </w:p>
    <w:p w14:paraId="57A61E0F" w14:textId="2D305E0C" w:rsidR="00D16272" w:rsidRPr="00CD2458" w:rsidRDefault="00195CD3" w:rsidP="00D16272">
      <w:pPr>
        <w:pStyle w:val="ListParagraph"/>
        <w:numPr>
          <w:ilvl w:val="4"/>
          <w:numId w:val="3"/>
        </w:numPr>
        <w:spacing w:line="295" w:lineRule="auto"/>
        <w:rPr>
          <w:rFonts w:cstheme="minorHAnsi"/>
        </w:rPr>
      </w:pPr>
      <w:r>
        <w:rPr>
          <w:rFonts w:cstheme="minorHAnsi"/>
        </w:rPr>
        <w:t>A</w:t>
      </w:r>
      <w:r w:rsidR="00D16272" w:rsidRPr="00CD2458">
        <w:rPr>
          <w:rFonts w:cstheme="minorHAnsi"/>
        </w:rPr>
        <w:t>lways at the current field</w:t>
      </w:r>
    </w:p>
    <w:p w14:paraId="600C6797" w14:textId="6F170A70" w:rsidR="00D16272" w:rsidRPr="00CD2458" w:rsidRDefault="00D16272" w:rsidP="00D16272">
      <w:pPr>
        <w:pStyle w:val="ListParagraph"/>
        <w:numPr>
          <w:ilvl w:val="4"/>
          <w:numId w:val="3"/>
        </w:numPr>
        <w:spacing w:line="295" w:lineRule="auto"/>
        <w:rPr>
          <w:rFonts w:cstheme="minorHAnsi"/>
        </w:rPr>
      </w:pPr>
      <w:r w:rsidRPr="00CD2458">
        <w:rPr>
          <w:rFonts w:cstheme="minorHAnsi"/>
        </w:rPr>
        <w:t xml:space="preserve">SHC </w:t>
      </w:r>
      <w:r w:rsidR="00195CD3">
        <w:rPr>
          <w:rFonts w:cstheme="minorHAnsi"/>
        </w:rPr>
        <w:t>p</w:t>
      </w:r>
      <w:r w:rsidRPr="00CD2458">
        <w:rPr>
          <w:rFonts w:cstheme="minorHAnsi"/>
        </w:rPr>
        <w:t>arking lot</w:t>
      </w:r>
    </w:p>
    <w:p w14:paraId="2AD4003B" w14:textId="77777777" w:rsidR="00BB5C7C" w:rsidRPr="00BB5C7C" w:rsidRDefault="00BB5C7C" w:rsidP="00F25E4E">
      <w:pPr>
        <w:spacing w:after="0" w:line="240" w:lineRule="auto"/>
        <w:jc w:val="center"/>
        <w:rPr>
          <w:sz w:val="26"/>
          <w:szCs w:val="26"/>
        </w:rPr>
      </w:pPr>
    </w:p>
    <w:p w14:paraId="4C6276BE" w14:textId="04B3E481" w:rsidR="00BB5C7C" w:rsidRPr="00BB5C7C" w:rsidRDefault="00BB5C7C" w:rsidP="00BB5C7C">
      <w:pPr>
        <w:spacing w:after="0" w:line="240" w:lineRule="auto"/>
        <w:rPr>
          <w:sz w:val="26"/>
          <w:szCs w:val="26"/>
        </w:rPr>
      </w:pPr>
      <w:r w:rsidRPr="00BB5C7C">
        <w:rPr>
          <w:sz w:val="26"/>
          <w:szCs w:val="26"/>
        </w:rPr>
        <w:t>Name: _______________________________________________</w:t>
      </w:r>
    </w:p>
    <w:p w14:paraId="42A76D53" w14:textId="77777777" w:rsidR="00BB5C7C" w:rsidRPr="00BB5C7C" w:rsidRDefault="00BB5C7C" w:rsidP="00BB5C7C">
      <w:pPr>
        <w:spacing w:after="0" w:line="240" w:lineRule="auto"/>
        <w:rPr>
          <w:sz w:val="26"/>
          <w:szCs w:val="26"/>
        </w:rPr>
      </w:pPr>
    </w:p>
    <w:p w14:paraId="1B9D15D6" w14:textId="7D0AB335" w:rsidR="00BB5C7C" w:rsidRPr="00BB5C7C" w:rsidRDefault="00BB5C7C" w:rsidP="00BB5C7C">
      <w:pPr>
        <w:spacing w:after="0" w:line="240" w:lineRule="auto"/>
        <w:rPr>
          <w:sz w:val="26"/>
          <w:szCs w:val="26"/>
        </w:rPr>
      </w:pPr>
      <w:r w:rsidRPr="00BB5C7C">
        <w:rPr>
          <w:sz w:val="26"/>
          <w:szCs w:val="26"/>
        </w:rPr>
        <w:t>Phone:  ______________________________________________</w:t>
      </w:r>
    </w:p>
    <w:p w14:paraId="5913DF39" w14:textId="77777777" w:rsidR="00BB5C7C" w:rsidRDefault="00BB5C7C" w:rsidP="00BB5C7C">
      <w:pPr>
        <w:spacing w:after="0" w:line="240" w:lineRule="auto"/>
      </w:pPr>
    </w:p>
    <w:p w14:paraId="1EC51776" w14:textId="668F64D1" w:rsidR="00BB5C7C" w:rsidRPr="00BB5C7C" w:rsidRDefault="00BB5C7C" w:rsidP="00BB5C7C">
      <w:pPr>
        <w:spacing w:after="0" w:line="240" w:lineRule="auto"/>
        <w:rPr>
          <w:b/>
          <w:bCs/>
          <w:color w:val="4472C4" w:themeColor="accent1"/>
          <w:sz w:val="22"/>
          <w:szCs w:val="22"/>
          <w:u w:val="single"/>
        </w:rPr>
      </w:pPr>
      <w:r w:rsidRPr="00BB5C7C">
        <w:rPr>
          <w:b/>
          <w:bCs/>
          <w:color w:val="4472C4" w:themeColor="accent1"/>
          <w:sz w:val="22"/>
          <w:szCs w:val="22"/>
          <w:u w:val="single"/>
        </w:rPr>
        <w:t>Rules:</w:t>
      </w:r>
    </w:p>
    <w:p w14:paraId="52B1C1D8" w14:textId="7E3B973D" w:rsidR="00F25E4E" w:rsidRPr="00BB5C7C" w:rsidRDefault="00F25E4E" w:rsidP="00BB5C7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</w:pPr>
      <w:r w:rsidRPr="00BB5C7C"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  <w:t xml:space="preserve">Please return the </w:t>
      </w:r>
      <w:r w:rsidR="00BB5C7C" w:rsidRPr="00BB5C7C"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  <w:t xml:space="preserve">completed </w:t>
      </w:r>
      <w:r w:rsidRPr="00BB5C7C"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  <w:t xml:space="preserve">entry form to </w:t>
      </w:r>
      <w:r w:rsidR="00895AE3" w:rsidRPr="00BB5C7C"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  <w:t xml:space="preserve">the </w:t>
      </w:r>
      <w:r w:rsidRPr="00BB5C7C"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  <w:t xml:space="preserve">Parish </w:t>
      </w:r>
      <w:r w:rsidR="00895AE3" w:rsidRPr="00BB5C7C"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  <w:t xml:space="preserve">Office or </w:t>
      </w:r>
      <w:proofErr w:type="gramStart"/>
      <w:r w:rsidR="00895AE3" w:rsidRPr="00BB5C7C"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  <w:t>in</w:t>
      </w:r>
      <w:proofErr w:type="gramEnd"/>
      <w:r w:rsidR="00895AE3" w:rsidRPr="00BB5C7C"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  <w:t xml:space="preserve"> the weekly collection basket</w:t>
      </w:r>
      <w:r w:rsidRPr="00BB5C7C"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  <w:t xml:space="preserve"> by </w:t>
      </w:r>
      <w:r w:rsidR="00D16272"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  <w:t>Tuesday</w:t>
      </w:r>
      <w:r w:rsidRPr="00BB5C7C"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  <w:t xml:space="preserve">, </w:t>
      </w:r>
      <w:r w:rsidR="00D16272"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  <w:t>May 27</w:t>
      </w:r>
      <w:r w:rsidR="00D16272" w:rsidRPr="00D16272">
        <w:rPr>
          <w:rFonts w:ascii="Aptos" w:eastAsia="Times New Roman" w:hAnsi="Aptos" w:cs="Segoe UI"/>
          <w:color w:val="4472C4" w:themeColor="accent1"/>
          <w:kern w:val="0"/>
          <w:sz w:val="22"/>
          <w:szCs w:val="22"/>
          <w:vertAlign w:val="superscript"/>
          <w14:ligatures w14:val="none"/>
        </w:rPr>
        <w:t>th</w:t>
      </w:r>
      <w:r w:rsidR="00D16272"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  <w:t>.</w:t>
      </w:r>
    </w:p>
    <w:p w14:paraId="5AA3F532" w14:textId="79F6B8E0" w:rsidR="00F25E4E" w:rsidRPr="00BB5C7C" w:rsidRDefault="00F25E4E" w:rsidP="00BB5C7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</w:pPr>
      <w:r w:rsidRPr="00BB5C7C"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  <w:t>Only one entry per person.  All entries with the correct answer will be entered in a random drawing for</w:t>
      </w:r>
      <w:r w:rsidR="00BB5C7C" w:rsidRPr="00BB5C7C"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  <w:t xml:space="preserve"> one (</w:t>
      </w:r>
      <w:r w:rsidRPr="00BB5C7C"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  <w:t>1</w:t>
      </w:r>
      <w:r w:rsidR="00BB5C7C" w:rsidRPr="00BB5C7C"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  <w:t xml:space="preserve">) lucky </w:t>
      </w:r>
      <w:r w:rsidRPr="00BB5C7C"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  <w:t>gift card prize winner.</w:t>
      </w:r>
    </w:p>
    <w:p w14:paraId="5629F006" w14:textId="438E9BF2" w:rsidR="00F25E4E" w:rsidRPr="00BB5C7C" w:rsidRDefault="00F25E4E" w:rsidP="00BB5C7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</w:pPr>
      <w:r w:rsidRPr="00BB5C7C"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  <w:t xml:space="preserve">The correct answer and winner’s name will be announced in the </w:t>
      </w:r>
      <w:r w:rsidR="00D16272"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  <w:t>June</w:t>
      </w:r>
      <w:r w:rsidRPr="00BB5C7C">
        <w:rPr>
          <w:rFonts w:ascii="Aptos" w:eastAsia="Times New Roman" w:hAnsi="Aptos" w:cs="Segoe UI"/>
          <w:color w:val="4472C4" w:themeColor="accent1"/>
          <w:kern w:val="0"/>
          <w:sz w:val="22"/>
          <w:szCs w:val="22"/>
          <w14:ligatures w14:val="none"/>
        </w:rPr>
        <w:t xml:space="preserve"> edition of The Picnic Post.</w:t>
      </w:r>
    </w:p>
    <w:sectPr w:rsidR="00F25E4E" w:rsidRPr="00BB5C7C" w:rsidSect="007C4C3E">
      <w:type w:val="continuous"/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Bookman">
    <w:altName w:val="Cambria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A38D0"/>
    <w:multiLevelType w:val="multilevel"/>
    <w:tmpl w:val="7408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B4CEF"/>
    <w:multiLevelType w:val="multilevel"/>
    <w:tmpl w:val="38E2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Theme="minorHAnsi" w:hAnsi="Times New Roman" w:cs="Times New Roman"/>
      </w:rPr>
    </w:lvl>
    <w:lvl w:ilvl="5">
      <w:start w:val="5"/>
      <w:numFmt w:val="lowerLetter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B04340"/>
    <w:multiLevelType w:val="multilevel"/>
    <w:tmpl w:val="4276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2F635B"/>
    <w:multiLevelType w:val="hybridMultilevel"/>
    <w:tmpl w:val="E79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18770">
    <w:abstractNumId w:val="2"/>
  </w:num>
  <w:num w:numId="2" w16cid:durableId="1007058605">
    <w:abstractNumId w:val="0"/>
  </w:num>
  <w:num w:numId="3" w16cid:durableId="102775241">
    <w:abstractNumId w:val="1"/>
  </w:num>
  <w:num w:numId="4" w16cid:durableId="1032682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BC"/>
    <w:rsid w:val="000015BF"/>
    <w:rsid w:val="001314BC"/>
    <w:rsid w:val="00155C97"/>
    <w:rsid w:val="00195CD3"/>
    <w:rsid w:val="00255C9A"/>
    <w:rsid w:val="00266A3B"/>
    <w:rsid w:val="002F1FFF"/>
    <w:rsid w:val="00316137"/>
    <w:rsid w:val="0032372E"/>
    <w:rsid w:val="0039502C"/>
    <w:rsid w:val="005377D6"/>
    <w:rsid w:val="0058005D"/>
    <w:rsid w:val="005C7DB8"/>
    <w:rsid w:val="00655DAB"/>
    <w:rsid w:val="006E087B"/>
    <w:rsid w:val="00760A0A"/>
    <w:rsid w:val="007C4C3E"/>
    <w:rsid w:val="007C7475"/>
    <w:rsid w:val="007F64BB"/>
    <w:rsid w:val="008367CD"/>
    <w:rsid w:val="00895AE3"/>
    <w:rsid w:val="008B273C"/>
    <w:rsid w:val="008C746E"/>
    <w:rsid w:val="008F6C84"/>
    <w:rsid w:val="00977F80"/>
    <w:rsid w:val="00A642DB"/>
    <w:rsid w:val="00A662FE"/>
    <w:rsid w:val="00B35294"/>
    <w:rsid w:val="00BB5C7C"/>
    <w:rsid w:val="00CD2458"/>
    <w:rsid w:val="00D07276"/>
    <w:rsid w:val="00D16272"/>
    <w:rsid w:val="00E73CDD"/>
    <w:rsid w:val="00E90931"/>
    <w:rsid w:val="00EE7EB1"/>
    <w:rsid w:val="00F25E4E"/>
    <w:rsid w:val="00FA31EC"/>
    <w:rsid w:val="00FC31F2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FBC9"/>
  <w15:chartTrackingRefBased/>
  <w15:docId w15:val="{823D7260-175D-4FFD-97FC-87DB08D5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4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4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4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4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4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4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4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4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4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4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4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4B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1F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Beers</dc:creator>
  <cp:keywords/>
  <dc:description/>
  <cp:lastModifiedBy>Sharon Hillhouse</cp:lastModifiedBy>
  <cp:revision>2</cp:revision>
  <cp:lastPrinted>2025-05-02T15:24:00Z</cp:lastPrinted>
  <dcterms:created xsi:type="dcterms:W3CDTF">2025-05-28T18:21:00Z</dcterms:created>
  <dcterms:modified xsi:type="dcterms:W3CDTF">2025-05-28T18:21:00Z</dcterms:modified>
</cp:coreProperties>
</file>